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DC7" w:rsidRDefault="004C247F">
      <w:pPr>
        <w:ind w:firstLineChars="1050" w:firstLine="3360"/>
        <w:rPr>
          <w:rFonts w:ascii="黑体" w:eastAsia="黑体" w:hAnsi="黑体"/>
          <w:sz w:val="32"/>
          <w:szCs w:val="32"/>
        </w:rPr>
      </w:pPr>
      <w:r>
        <w:rPr>
          <w:rFonts w:ascii="黑体" w:eastAsia="黑体" w:hAnsi="黑体" w:hint="eastAsia"/>
          <w:sz w:val="32"/>
          <w:szCs w:val="32"/>
        </w:rPr>
        <w:t>乡宁职中</w:t>
      </w:r>
    </w:p>
    <w:p w:rsidR="007F7DC7" w:rsidRDefault="004C247F">
      <w:pPr>
        <w:pStyle w:val="1"/>
        <w:ind w:leftChars="50" w:left="105" w:firstLineChars="550" w:firstLine="1760"/>
        <w:rPr>
          <w:rFonts w:ascii="黑体" w:eastAsia="黑体" w:hAnsi="黑体"/>
          <w:sz w:val="32"/>
          <w:szCs w:val="32"/>
        </w:rPr>
      </w:pPr>
      <w:r>
        <w:rPr>
          <w:rFonts w:ascii="黑体" w:eastAsia="黑体" w:hAnsi="黑体" w:hint="eastAsia"/>
          <w:sz w:val="32"/>
          <w:szCs w:val="32"/>
        </w:rPr>
        <w:t>2022春季疫情防控工作应急预案</w:t>
      </w:r>
    </w:p>
    <w:p w:rsidR="007F7DC7" w:rsidRDefault="004C247F">
      <w:pPr>
        <w:pStyle w:val="1"/>
        <w:ind w:leftChars="50" w:left="105" w:firstLineChars="200" w:firstLine="560"/>
        <w:rPr>
          <w:rFonts w:ascii="仿宋" w:eastAsia="仿宋" w:hAnsi="仿宋"/>
          <w:sz w:val="28"/>
          <w:szCs w:val="28"/>
        </w:rPr>
      </w:pPr>
      <w:r>
        <w:rPr>
          <w:rFonts w:ascii="仿宋" w:eastAsia="仿宋" w:hAnsi="仿宋" w:hint="eastAsia"/>
          <w:sz w:val="28"/>
          <w:szCs w:val="28"/>
        </w:rPr>
        <w:t>为坚决贯彻落实省委、省政府和市委、市政府疫情防控决策部署，严密防范疫情输入学校，全力维护广大师生的身体健康和生命安全，确保学校开学正常和社会稳定，</w:t>
      </w:r>
      <w:r w:rsidR="005F2E76" w:rsidRPr="005F2E76">
        <w:rPr>
          <w:rFonts w:ascii="仿宋" w:eastAsia="仿宋" w:hAnsi="仿宋" w:hint="eastAsia"/>
          <w:sz w:val="28"/>
          <w:szCs w:val="28"/>
        </w:rPr>
        <w:t>根据《临汾市教育局关于开展 2022 年春季开学前疫情防控督导检查的通知》 (临教基函 [2022]4 号)、《乡宁县2022年春季学期学校开学疫情防控验收暨科教文卫等领域第一季度安全检查工作方案》要求，</w:t>
      </w:r>
      <w:r>
        <w:rPr>
          <w:rFonts w:ascii="仿宋" w:eastAsia="仿宋" w:hAnsi="仿宋" w:hint="eastAsia"/>
          <w:sz w:val="28"/>
          <w:szCs w:val="28"/>
        </w:rPr>
        <w:t>结合我校实际，特制定本工作应急预案。</w:t>
      </w:r>
      <w:r>
        <w:rPr>
          <w:rFonts w:ascii="仿宋" w:eastAsia="仿宋" w:hAnsi="仿宋" w:hint="eastAsia"/>
          <w:sz w:val="28"/>
          <w:szCs w:val="28"/>
        </w:rPr>
        <w:cr/>
        <w:t xml:space="preserve">    一、学校成立防控领导小组，明确职责分工。</w:t>
      </w:r>
      <w:r>
        <w:rPr>
          <w:rFonts w:ascii="仿宋" w:eastAsia="仿宋" w:hAnsi="仿宋" w:hint="eastAsia"/>
          <w:sz w:val="28"/>
          <w:szCs w:val="28"/>
        </w:rPr>
        <w:cr/>
        <w:t xml:space="preserve">    组      长： 尉六龙    学校党支部书记、校长</w:t>
      </w:r>
      <w:r>
        <w:rPr>
          <w:rFonts w:ascii="仿宋" w:eastAsia="仿宋" w:hAnsi="仿宋" w:hint="eastAsia"/>
          <w:sz w:val="28"/>
          <w:szCs w:val="28"/>
        </w:rPr>
        <w:cr/>
        <w:t xml:space="preserve">    常务副组长： 杨志忠    副校长</w:t>
      </w:r>
      <w:r>
        <w:rPr>
          <w:rFonts w:ascii="仿宋" w:eastAsia="仿宋" w:hAnsi="仿宋" w:hint="eastAsia"/>
          <w:sz w:val="28"/>
          <w:szCs w:val="28"/>
        </w:rPr>
        <w:cr/>
        <w:t xml:space="preserve">    副  组  长： 许  昱    副校长</w:t>
      </w:r>
      <w:r>
        <w:rPr>
          <w:rFonts w:ascii="仿宋" w:eastAsia="仿宋" w:hAnsi="仿宋" w:hint="eastAsia"/>
          <w:sz w:val="28"/>
          <w:szCs w:val="28"/>
        </w:rPr>
        <w:cr/>
        <w:t xml:space="preserve">                 张海平    副校长</w:t>
      </w:r>
      <w:r>
        <w:rPr>
          <w:rFonts w:ascii="仿宋" w:eastAsia="仿宋" w:hAnsi="仿宋" w:hint="eastAsia"/>
          <w:sz w:val="28"/>
          <w:szCs w:val="28"/>
        </w:rPr>
        <w:cr/>
        <w:t xml:space="preserve">                 刘文星    副校长</w:t>
      </w:r>
      <w:r>
        <w:rPr>
          <w:rFonts w:ascii="仿宋" w:eastAsia="仿宋" w:hAnsi="仿宋" w:hint="eastAsia"/>
          <w:sz w:val="28"/>
          <w:szCs w:val="28"/>
        </w:rPr>
        <w:cr/>
        <w:t xml:space="preserve">                 王  磊    副校长</w:t>
      </w:r>
    </w:p>
    <w:p w:rsidR="007F7DC7" w:rsidRDefault="004C247F">
      <w:pPr>
        <w:pStyle w:val="1"/>
        <w:ind w:firstLineChars="900" w:firstLine="2520"/>
        <w:rPr>
          <w:rFonts w:ascii="仿宋" w:eastAsia="仿宋" w:hAnsi="仿宋"/>
          <w:sz w:val="28"/>
          <w:szCs w:val="28"/>
        </w:rPr>
      </w:pPr>
      <w:r>
        <w:rPr>
          <w:rFonts w:ascii="仿宋" w:eastAsia="仿宋" w:hAnsi="仿宋" w:hint="eastAsia"/>
          <w:sz w:val="28"/>
          <w:szCs w:val="28"/>
        </w:rPr>
        <w:t>闫黎栋    副校长</w:t>
      </w:r>
    </w:p>
    <w:p w:rsidR="007F7DC7" w:rsidRDefault="004C247F">
      <w:pPr>
        <w:pStyle w:val="1"/>
        <w:ind w:leftChars="50" w:left="105" w:firstLineChars="850" w:firstLine="2380"/>
        <w:rPr>
          <w:rFonts w:ascii="仿宋" w:eastAsia="仿宋" w:hAnsi="仿宋"/>
          <w:sz w:val="28"/>
          <w:szCs w:val="28"/>
        </w:rPr>
      </w:pPr>
      <w:r>
        <w:rPr>
          <w:rFonts w:ascii="仿宋" w:eastAsia="仿宋" w:hAnsi="仿宋" w:hint="eastAsia"/>
          <w:sz w:val="28"/>
          <w:szCs w:val="28"/>
        </w:rPr>
        <w:t>张仙平    工会主席</w:t>
      </w:r>
    </w:p>
    <w:p w:rsidR="007F7DC7" w:rsidRDefault="004C247F">
      <w:pPr>
        <w:pStyle w:val="1"/>
        <w:ind w:leftChars="50" w:left="105" w:firstLineChars="200" w:firstLine="560"/>
        <w:rPr>
          <w:rFonts w:ascii="仿宋" w:eastAsia="仿宋" w:hAnsi="仿宋"/>
          <w:sz w:val="28"/>
          <w:szCs w:val="28"/>
        </w:rPr>
      </w:pPr>
      <w:r>
        <w:rPr>
          <w:rFonts w:ascii="仿宋" w:eastAsia="仿宋" w:hAnsi="仿宋" w:hint="eastAsia"/>
          <w:sz w:val="28"/>
          <w:szCs w:val="28"/>
        </w:rPr>
        <w:t>成      员： 由各处、室中层领导，教研组长，各班班主任等组成，在学校领导小组领导下开展工作，各处、室要层层明确职责分工，责任到人、任务到人、做到人盯人。</w:t>
      </w:r>
    </w:p>
    <w:p w:rsidR="007F7DC7" w:rsidRDefault="004C247F">
      <w:pPr>
        <w:pStyle w:val="1"/>
        <w:ind w:firstLineChars="250" w:firstLine="700"/>
        <w:rPr>
          <w:rFonts w:ascii="仿宋" w:eastAsia="仿宋" w:hAnsi="仿宋"/>
          <w:sz w:val="28"/>
          <w:szCs w:val="28"/>
        </w:rPr>
      </w:pPr>
      <w:r>
        <w:rPr>
          <w:rFonts w:ascii="仿宋" w:eastAsia="仿宋" w:hAnsi="仿宋" w:hint="eastAsia"/>
          <w:sz w:val="28"/>
          <w:szCs w:val="28"/>
        </w:rPr>
        <w:lastRenderedPageBreak/>
        <w:t>领导组下设办公室，闫黎栋任办公室主任，成员：李克勤、郭红玉、王军健、曹海贵、梁栋。负责信息联络，全校疫情防控日常工作的组织实施，督促各处、室按照学校领导组的要求抓好疫情防控工作落实，完成学校有关信息的上报，负责资料收集整理和归档工作。</w:t>
      </w:r>
      <w:r>
        <w:rPr>
          <w:rFonts w:ascii="仿宋" w:eastAsia="仿宋" w:hAnsi="仿宋" w:hint="eastAsia"/>
          <w:sz w:val="28"/>
          <w:szCs w:val="28"/>
        </w:rPr>
        <w:cr/>
        <w:t xml:space="preserve">     同时成立八个工作组，职责分工如下：</w:t>
      </w:r>
      <w:r>
        <w:rPr>
          <w:rFonts w:ascii="仿宋" w:eastAsia="仿宋" w:hAnsi="仿宋" w:hint="eastAsia"/>
          <w:sz w:val="28"/>
          <w:szCs w:val="28"/>
        </w:rPr>
        <w:cr/>
        <w:t xml:space="preserve">    （一）综合协调领导组组。负责人：尉六龙（党支部书记、校长）贯彻落实市委、市政府决策部署和省教育厅、市教育局、县教科局的指示精神。分解细化工作任务，部署抓实新型冠状病毒感染的肺炎疫情应急处置和全面开学相关工作。</w:t>
      </w:r>
      <w:r>
        <w:rPr>
          <w:rFonts w:ascii="仿宋" w:eastAsia="仿宋" w:hAnsi="仿宋" w:hint="eastAsia"/>
          <w:sz w:val="28"/>
          <w:szCs w:val="28"/>
        </w:rPr>
        <w:cr/>
        <w:t xml:space="preserve">    （二）学生疫情防控摸排组。负责人：杨志忠。组织落实学生的各项医疗救治和疫情防控措施，组织和指导参与处置人员实施个人防护；协调解决医疗救治和疾病防控工作中的各类问题。精准摸排返校学生返校前14天，出行地点，时间，所乘坐的交通工具、人员交往。确定学生是否可以返校。</w:t>
      </w:r>
      <w:r>
        <w:rPr>
          <w:rFonts w:ascii="仿宋" w:eastAsia="仿宋" w:hAnsi="仿宋" w:hint="eastAsia"/>
          <w:sz w:val="28"/>
          <w:szCs w:val="28"/>
        </w:rPr>
        <w:cr/>
        <w:t xml:space="preserve">    （三）教职工疫情防控摸排组。负责人：王磊。组织落实全校教职工的各项医疗救治和疫情防控措施，组织和指导参与处置人员实施个人防护；协调解决医疗救治和疾病防控工作中的各类问题。精准摸排返校教职工返校前14天，出行地点，时间，所乘坐的交通工具、人员交往。确定教职工是否可以返校。并对提前返校人员进行居家观察工作。</w:t>
      </w:r>
      <w:r>
        <w:rPr>
          <w:rFonts w:ascii="仿宋" w:eastAsia="仿宋" w:hAnsi="仿宋" w:hint="eastAsia"/>
          <w:sz w:val="28"/>
          <w:szCs w:val="28"/>
        </w:rPr>
        <w:cr/>
        <w:t xml:space="preserve">   （四）卫生整治防疫组。负责人：张海平。负责开展校园卫生整治、保洁，食堂、宿舍卫生，使用车辆等工作。</w:t>
      </w:r>
      <w:r>
        <w:rPr>
          <w:rFonts w:ascii="仿宋" w:eastAsia="仿宋" w:hAnsi="仿宋" w:hint="eastAsia"/>
          <w:sz w:val="28"/>
          <w:szCs w:val="28"/>
        </w:rPr>
        <w:cr/>
      </w:r>
      <w:r>
        <w:rPr>
          <w:rFonts w:ascii="仿宋" w:eastAsia="仿宋" w:hAnsi="仿宋" w:hint="eastAsia"/>
          <w:sz w:val="28"/>
          <w:szCs w:val="28"/>
        </w:rPr>
        <w:lastRenderedPageBreak/>
        <w:t xml:space="preserve">   （五）物资保障、消毒组。负责人：刘文星。统筹协调学校新型冠状病毒感染的肺炎处置医药、物资的供需，提供必要医药、物资的应急储备需求和采购计划；协调安排疫情处置资金及相关预算；保障学校防控和生活必需品供给和学校的消毒工作。</w:t>
      </w:r>
      <w:r>
        <w:rPr>
          <w:rFonts w:ascii="仿宋" w:eastAsia="仿宋" w:hAnsi="仿宋" w:hint="eastAsia"/>
          <w:sz w:val="28"/>
          <w:szCs w:val="28"/>
        </w:rPr>
        <w:cr/>
        <w:t xml:space="preserve">    （六）心理健康及舆论宣传组。负责人：张仙萍。积极宣传新型冠状病毒相关知识和预防措施，做好舆论引导工作；跟踪舆情，开展监测，及时管控和处置谣言，澄清相关事实，做好学生心理健康教育和疏导。</w:t>
      </w:r>
      <w:r>
        <w:rPr>
          <w:rFonts w:ascii="仿宋" w:eastAsia="仿宋" w:hAnsi="仿宋" w:hint="eastAsia"/>
          <w:sz w:val="28"/>
          <w:szCs w:val="28"/>
        </w:rPr>
        <w:cr/>
        <w:t xml:space="preserve">   （七）教学教研组。负责人：王磊。负责授课教师在做好传统备授课同时，做好疫情期间出现异常教学预案，做好加强线上教学活动准备，最大限度减少聚集性活动。</w:t>
      </w:r>
    </w:p>
    <w:p w:rsidR="007F7DC7" w:rsidRDefault="004C247F">
      <w:pPr>
        <w:ind w:firstLineChars="150" w:firstLine="420"/>
        <w:rPr>
          <w:rFonts w:ascii="仿宋" w:eastAsia="仿宋" w:hAnsi="仿宋"/>
          <w:sz w:val="28"/>
          <w:szCs w:val="28"/>
        </w:rPr>
      </w:pPr>
      <w:r>
        <w:rPr>
          <w:rFonts w:ascii="仿宋" w:eastAsia="仿宋" w:hAnsi="仿宋" w:hint="eastAsia"/>
          <w:sz w:val="28"/>
          <w:szCs w:val="28"/>
        </w:rPr>
        <w:t>（八）应急处置组。负责人：杨改芳（校医务人员）。对于发现的可疑病例进行及时临时隔离，组织专人对病人进行观察记录，按防控程序做好转诊治疗工作。</w:t>
      </w:r>
      <w:r>
        <w:rPr>
          <w:rFonts w:ascii="仿宋" w:eastAsia="仿宋" w:hAnsi="仿宋" w:hint="eastAsia"/>
          <w:sz w:val="28"/>
          <w:szCs w:val="28"/>
        </w:rPr>
        <w:cr/>
        <w:t xml:space="preserve">   各组负责人牵头，涉及到的各处、室、组积极配合，服从工作安排，积极完成防控任务。</w:t>
      </w:r>
      <w:r>
        <w:rPr>
          <w:rFonts w:ascii="仿宋" w:eastAsia="仿宋" w:hAnsi="仿宋" w:hint="eastAsia"/>
          <w:sz w:val="28"/>
          <w:szCs w:val="28"/>
        </w:rPr>
        <w:cr/>
        <w:t xml:space="preserve">   二、开学前防控应急工作安排</w:t>
      </w:r>
      <w:r>
        <w:rPr>
          <w:rFonts w:ascii="仿宋" w:eastAsia="仿宋" w:hAnsi="仿宋" w:hint="eastAsia"/>
          <w:sz w:val="28"/>
          <w:szCs w:val="28"/>
        </w:rPr>
        <w:cr/>
        <w:t xml:space="preserve">  （一）开学前准备工作</w:t>
      </w:r>
      <w:r>
        <w:rPr>
          <w:rFonts w:ascii="仿宋" w:eastAsia="仿宋" w:hAnsi="仿宋" w:hint="eastAsia"/>
          <w:sz w:val="28"/>
          <w:szCs w:val="28"/>
        </w:rPr>
        <w:cr/>
        <w:t xml:space="preserve">   1.落实责任，根据“谁分管工作，谁负责防控”工作的指导严则。根据领导到岗，老师到校，防控措施到位的“三到要求”结合我校实际，制定开学预案和各项工作流程，具体分工如下：</w:t>
      </w:r>
      <w:r>
        <w:rPr>
          <w:rFonts w:ascii="仿宋" w:eastAsia="仿宋" w:hAnsi="仿宋" w:hint="eastAsia"/>
          <w:sz w:val="28"/>
          <w:szCs w:val="28"/>
        </w:rPr>
        <w:cr/>
        <w:t xml:space="preserve">  （1）人员行程排查工作。学生负责人三年级（曹海贵）二年级（郭</w:t>
      </w:r>
      <w:r>
        <w:rPr>
          <w:rFonts w:ascii="仿宋" w:eastAsia="仿宋" w:hAnsi="仿宋" w:hint="eastAsia"/>
          <w:sz w:val="28"/>
          <w:szCs w:val="28"/>
        </w:rPr>
        <w:lastRenderedPageBreak/>
        <w:t>红玉）一年级（贾青鑫）顶岗实习学生（任金祥）；教师（王磊）；教辅（许昱）；餐厅人员（李克勤）；后勤人员（刘文星）；生活老师、保安、门卫、军为教官（闫黎栋）；行政人员（刘慧中）。</w:t>
      </w:r>
      <w:r>
        <w:rPr>
          <w:rFonts w:ascii="仿宋" w:eastAsia="仿宋" w:hAnsi="仿宋" w:hint="eastAsia"/>
          <w:sz w:val="28"/>
          <w:szCs w:val="28"/>
        </w:rPr>
        <w:cr/>
        <w:t xml:space="preserve">  （2）错峰返校工作（负责人：闫黎栋）</w:t>
      </w:r>
      <w:r>
        <w:rPr>
          <w:rFonts w:ascii="仿宋" w:eastAsia="仿宋" w:hAnsi="仿宋" w:hint="eastAsia"/>
          <w:sz w:val="28"/>
          <w:szCs w:val="28"/>
        </w:rPr>
        <w:cr/>
        <w:t xml:space="preserve"> （3）寄宿保障工作（负责人：梁栋）</w:t>
      </w:r>
      <w:r>
        <w:rPr>
          <w:rFonts w:ascii="仿宋" w:eastAsia="仿宋" w:hAnsi="仿宋" w:hint="eastAsia"/>
          <w:sz w:val="28"/>
          <w:szCs w:val="28"/>
        </w:rPr>
        <w:cr/>
        <w:t xml:space="preserve"> （4）用餐保障工作（负责人：李克勤）</w:t>
      </w:r>
      <w:r>
        <w:rPr>
          <w:rFonts w:ascii="仿宋" w:eastAsia="仿宋" w:hAnsi="仿宋" w:hint="eastAsia"/>
          <w:sz w:val="28"/>
          <w:szCs w:val="28"/>
        </w:rPr>
        <w:cr/>
        <w:t xml:space="preserve"> （5）师资保障工作（负责人：王磊）</w:t>
      </w:r>
      <w:r>
        <w:rPr>
          <w:rFonts w:ascii="仿宋" w:eastAsia="仿宋" w:hAnsi="仿宋" w:hint="eastAsia"/>
          <w:sz w:val="28"/>
          <w:szCs w:val="28"/>
        </w:rPr>
        <w:cr/>
        <w:t xml:space="preserve"> （6）物资保障工作（负责人：刘文星）</w:t>
      </w:r>
      <w:r>
        <w:rPr>
          <w:rFonts w:ascii="仿宋" w:eastAsia="仿宋" w:hAnsi="仿宋" w:hint="eastAsia"/>
          <w:sz w:val="28"/>
          <w:szCs w:val="28"/>
        </w:rPr>
        <w:cr/>
        <w:t xml:space="preserve"> （7）卫生防疫工作（负责人：张海平）</w:t>
      </w:r>
      <w:r>
        <w:rPr>
          <w:rFonts w:ascii="仿宋" w:eastAsia="仿宋" w:hAnsi="仿宋" w:hint="eastAsia"/>
          <w:sz w:val="28"/>
          <w:szCs w:val="28"/>
        </w:rPr>
        <w:cr/>
        <w:t xml:space="preserve"> （8）心理健康工作（负责人：曹海贵）</w:t>
      </w:r>
      <w:r>
        <w:rPr>
          <w:rFonts w:ascii="仿宋" w:eastAsia="仿宋" w:hAnsi="仿宋" w:hint="eastAsia"/>
          <w:sz w:val="28"/>
          <w:szCs w:val="28"/>
        </w:rPr>
        <w:cr/>
        <w:t xml:space="preserve"> （9）安全管理工作（安全科牵头各处室积极落实</w:t>
      </w:r>
      <w:bookmarkStart w:id="0" w:name="_GoBack"/>
      <w:bookmarkEnd w:id="0"/>
      <w:r>
        <w:rPr>
          <w:rFonts w:ascii="仿宋" w:eastAsia="仿宋" w:hAnsi="仿宋" w:hint="eastAsia"/>
          <w:sz w:val="28"/>
          <w:szCs w:val="28"/>
        </w:rPr>
        <w:t>）</w:t>
      </w:r>
      <w:r>
        <w:rPr>
          <w:rFonts w:ascii="仿宋" w:eastAsia="仿宋" w:hAnsi="仿宋" w:hint="eastAsia"/>
          <w:sz w:val="28"/>
          <w:szCs w:val="28"/>
        </w:rPr>
        <w:cr/>
        <w:t xml:space="preserve"> （10）应急处置工作（校医务人员）</w:t>
      </w:r>
      <w:r>
        <w:rPr>
          <w:rFonts w:ascii="仿宋" w:eastAsia="仿宋" w:hAnsi="仿宋" w:hint="eastAsia"/>
          <w:sz w:val="28"/>
          <w:szCs w:val="28"/>
        </w:rPr>
        <w:cr/>
        <w:t xml:space="preserve">   以负责人制定各自的工作预案和工作流程。</w:t>
      </w:r>
      <w:r>
        <w:rPr>
          <w:rFonts w:ascii="仿宋" w:eastAsia="仿宋" w:hAnsi="仿宋" w:hint="eastAsia"/>
          <w:sz w:val="28"/>
          <w:szCs w:val="28"/>
        </w:rPr>
        <w:cr/>
        <w:t xml:space="preserve">   2.认真进行摸排监测。通过大数据行程卡、微信同步、校园防疫网定位、健康码等手段对返校师生进行精确掌握返校前14天行程，开学前对返校师生进行两次定位排查，确保返校师生底子清，情况明，坚决防止带病入校。</w:t>
      </w:r>
      <w:r>
        <w:rPr>
          <w:rFonts w:ascii="仿宋" w:eastAsia="仿宋" w:hAnsi="仿宋" w:hint="eastAsia"/>
          <w:sz w:val="28"/>
          <w:szCs w:val="28"/>
        </w:rPr>
        <w:cr/>
        <w:t xml:space="preserve">   3.制定严密的开学报到流程。校门口积极协调公安、交警部门配合，防止交通拥堵和家长聚集；学生入校要测体温、戴口罩，间距1米，排队通过学生通道入校，进行安全检查，禁止携带手机、管制刀具；错时错峰分乡镇报到，返校凭健康码、健康信息表、行程卡分班报到；后勤联系超市推车，解决学生物品帮运工作；学生就餐实行错</w:t>
      </w:r>
      <w:r>
        <w:rPr>
          <w:rFonts w:ascii="仿宋" w:eastAsia="仿宋" w:hAnsi="仿宋" w:hint="eastAsia"/>
          <w:sz w:val="28"/>
          <w:szCs w:val="28"/>
        </w:rPr>
        <w:lastRenderedPageBreak/>
        <w:t>时错峰按名单座位分批次就餐。</w:t>
      </w:r>
      <w:r>
        <w:rPr>
          <w:rFonts w:ascii="仿宋" w:eastAsia="仿宋" w:hAnsi="仿宋" w:hint="eastAsia"/>
          <w:sz w:val="28"/>
          <w:szCs w:val="28"/>
        </w:rPr>
        <w:cr/>
        <w:t xml:space="preserve">    4.严格落实“两点一线”防护，教职工上班乘坐校车或私家车，乘坐公共交通，全程戴口罩，持出入证进出校园，不要到人员聚集地方，并进行晨检、午检、病因追踪管控工作。</w:t>
      </w:r>
      <w:r>
        <w:rPr>
          <w:rFonts w:ascii="仿宋" w:eastAsia="仿宋" w:hAnsi="仿宋" w:hint="eastAsia"/>
          <w:sz w:val="28"/>
          <w:szCs w:val="28"/>
        </w:rPr>
        <w:cr/>
        <w:t xml:space="preserve">    5.保障防控物资到位。积极做好保障疫情防控上的各项物资，设置临时留观室，配备体温测量仪、医用口罩、隔离服、消毒液和医用酒精，做好正常教育教学和师生生活的物资保障，确保开学物资足额到位。根据常态化防控要求，学校准备保障开学15天的防控物资，为教师、建档立卡贫困学生、残疾、特困生免费提供口罩，保障2天一个口罩，动员师生自备一些口罩。根据防控形势进一步补充防控物资。</w:t>
      </w:r>
      <w:r>
        <w:rPr>
          <w:rFonts w:ascii="仿宋" w:eastAsia="仿宋" w:hAnsi="仿宋" w:hint="eastAsia"/>
          <w:sz w:val="28"/>
          <w:szCs w:val="28"/>
        </w:rPr>
        <w:cr/>
        <w:t xml:space="preserve">    6.上好开学第一课，有针对性的进行传染病防控知识指导和爱国主义教育，让学生掌握传染病预防常识，增强防控意识，提高自我防护能力；培养学生爱国主义情怀，弘扬正能量，学习抗击新冠肺炎的英雄事迹，把爱国主义教育落到实处。</w:t>
      </w:r>
      <w:r>
        <w:rPr>
          <w:rFonts w:ascii="仿宋" w:eastAsia="仿宋" w:hAnsi="仿宋" w:hint="eastAsia"/>
          <w:sz w:val="28"/>
          <w:szCs w:val="28"/>
        </w:rPr>
        <w:cr/>
        <w:t xml:space="preserve">    7.做好宣传工作。学校通过微信平台，及时向学生及家长宣传防控知识，做好防控政策解读，及时回应学生和家长的关切。开学前一周发布（告学生家长书），细致全面告知开学注意事项。</w:t>
      </w:r>
      <w:r>
        <w:rPr>
          <w:rFonts w:ascii="仿宋" w:eastAsia="仿宋" w:hAnsi="仿宋" w:hint="eastAsia"/>
          <w:sz w:val="28"/>
          <w:szCs w:val="28"/>
        </w:rPr>
        <w:cr/>
        <w:t xml:space="preserve">    8.做好应急处置工作和领导值班工作。入校后每天对全校师生进行晨检、午检、晚检、病因追踪。细化处置流程，每天进行“日报告、零报告”制度，充分发挥校医务指导员作用，及时处置突发状况。学校领导要正常值守，在岗履职做好自己的防控工作。</w:t>
      </w:r>
      <w:r>
        <w:rPr>
          <w:rFonts w:ascii="仿宋" w:eastAsia="仿宋" w:hAnsi="仿宋" w:hint="eastAsia"/>
          <w:sz w:val="28"/>
          <w:szCs w:val="28"/>
        </w:rPr>
        <w:cr/>
      </w:r>
      <w:r>
        <w:rPr>
          <w:rFonts w:ascii="仿宋" w:eastAsia="仿宋" w:hAnsi="仿宋" w:hint="eastAsia"/>
          <w:sz w:val="28"/>
          <w:szCs w:val="28"/>
        </w:rPr>
        <w:lastRenderedPageBreak/>
        <w:t xml:space="preserve">    9.开学前组织校内环境全面整治工作，重点对教室、宿舍、食堂、垃圾桶、图书馆、卫生间等公共场所，进行彻底清洁，消除卫生死角。同时值班人员进行疫情防控教育。</w:t>
      </w:r>
      <w:r>
        <w:rPr>
          <w:rFonts w:ascii="仿宋" w:eastAsia="仿宋" w:hAnsi="仿宋" w:hint="eastAsia"/>
          <w:sz w:val="28"/>
          <w:szCs w:val="28"/>
        </w:rPr>
        <w:cr/>
        <w:t xml:space="preserve">    10.安全排查，学生返校前，各处室组织人员，对教育教学设施，进行全面的安全隐患排查，并及时消除隐患。</w:t>
      </w:r>
      <w:r>
        <w:rPr>
          <w:rFonts w:ascii="仿宋" w:eastAsia="仿宋" w:hAnsi="仿宋" w:hint="eastAsia"/>
          <w:sz w:val="28"/>
          <w:szCs w:val="28"/>
        </w:rPr>
        <w:cr/>
        <w:t xml:space="preserve">    三、开学后疫情监测工作安排</w:t>
      </w:r>
    </w:p>
    <w:p w:rsidR="007F7DC7" w:rsidRDefault="004C247F">
      <w:pPr>
        <w:ind w:leftChars="50" w:left="105" w:firstLineChars="100" w:firstLine="280"/>
        <w:rPr>
          <w:rFonts w:ascii="仿宋" w:eastAsia="仿宋" w:hAnsi="仿宋"/>
          <w:sz w:val="28"/>
          <w:szCs w:val="28"/>
        </w:rPr>
      </w:pPr>
      <w:r>
        <w:rPr>
          <w:rFonts w:ascii="仿宋" w:eastAsia="仿宋" w:hAnsi="仿宋" w:hint="eastAsia"/>
          <w:sz w:val="28"/>
          <w:szCs w:val="28"/>
        </w:rPr>
        <w:t>（一）认真做好晨检工作</w:t>
      </w:r>
    </w:p>
    <w:p w:rsidR="007F7DC7" w:rsidRDefault="004C247F">
      <w:pPr>
        <w:ind w:leftChars="50" w:left="105" w:firstLineChars="200" w:firstLine="560"/>
        <w:rPr>
          <w:rFonts w:ascii="仿宋" w:eastAsia="仿宋" w:hAnsi="仿宋"/>
          <w:sz w:val="28"/>
          <w:szCs w:val="28"/>
        </w:rPr>
      </w:pPr>
      <w:r>
        <w:rPr>
          <w:rFonts w:ascii="仿宋" w:eastAsia="仿宋" w:hAnsi="仿宋" w:hint="eastAsia"/>
          <w:sz w:val="28"/>
          <w:szCs w:val="28"/>
        </w:rPr>
        <w:t>由班主任或任课老师对早晨和中午到校的每个学生进行观察、询问，了解学生出勤、健康状况。发现疑似新冠肺炎学生，应当及时告知学校疫情报告人（杨志忠），学校疫情报告人要进行进一步排查，以确保做到早发现、早报告。班级要有晨午检记录本，学校卫生室设立就诊登记本、疫情防控报告记录本。</w:t>
      </w:r>
      <w:r>
        <w:rPr>
          <w:rFonts w:ascii="仿宋" w:eastAsia="仿宋" w:hAnsi="仿宋" w:hint="eastAsia"/>
          <w:sz w:val="28"/>
          <w:szCs w:val="28"/>
        </w:rPr>
        <w:cr/>
        <w:t xml:space="preserve">   （二）切实掌握因病缺课及病因追踪工作</w:t>
      </w:r>
      <w:r>
        <w:rPr>
          <w:rFonts w:ascii="仿宋" w:eastAsia="仿宋" w:hAnsi="仿宋" w:hint="eastAsia"/>
          <w:sz w:val="28"/>
          <w:szCs w:val="28"/>
        </w:rPr>
        <w:cr/>
        <w:t xml:space="preserve">    班主任要密切关注本班学生的出勤情况，对于因病缺勤的学生，要了解学生的患病情况和可能的病因，如有怀疑，要立即报告给学校疫情报告人，并做好记录。学校疫情报告人接到报告后应及时追查学生的患病情况和可能的病因。</w:t>
      </w:r>
      <w:r>
        <w:rPr>
          <w:rFonts w:ascii="仿宋" w:eastAsia="仿宋" w:hAnsi="仿宋" w:hint="eastAsia"/>
          <w:sz w:val="28"/>
          <w:szCs w:val="28"/>
        </w:rPr>
        <w:cr/>
        <w:t xml:space="preserve">   （三）及时报送防控信息</w:t>
      </w:r>
      <w:r>
        <w:rPr>
          <w:rFonts w:ascii="仿宋" w:eastAsia="仿宋" w:hAnsi="仿宋" w:hint="eastAsia"/>
          <w:sz w:val="28"/>
          <w:szCs w:val="28"/>
        </w:rPr>
        <w:cr/>
        <w:t xml:space="preserve">    对新发、疑似病例等重要信息必须在1小时内报告教科局、卫健、疾控部门，为其综合研判，提供科学依据。</w:t>
      </w:r>
      <w:r>
        <w:rPr>
          <w:rFonts w:ascii="仿宋" w:eastAsia="仿宋" w:hAnsi="仿宋" w:hint="eastAsia"/>
          <w:sz w:val="28"/>
          <w:szCs w:val="28"/>
        </w:rPr>
        <w:cr/>
        <w:t xml:space="preserve">    四、应急措施</w:t>
      </w:r>
      <w:r>
        <w:rPr>
          <w:rFonts w:ascii="仿宋" w:eastAsia="仿宋" w:hAnsi="仿宋" w:hint="eastAsia"/>
          <w:sz w:val="28"/>
          <w:szCs w:val="28"/>
        </w:rPr>
        <w:cr/>
        <w:t xml:space="preserve">   一旦学校发生新冠肺炎疫情，应采取以下应急措施：</w:t>
      </w:r>
      <w:r>
        <w:rPr>
          <w:rFonts w:ascii="仿宋" w:eastAsia="仿宋" w:hAnsi="仿宋" w:hint="eastAsia"/>
          <w:sz w:val="28"/>
          <w:szCs w:val="28"/>
        </w:rPr>
        <w:cr/>
      </w:r>
      <w:r>
        <w:rPr>
          <w:rFonts w:ascii="仿宋" w:eastAsia="仿宋" w:hAnsi="仿宋" w:hint="eastAsia"/>
          <w:sz w:val="28"/>
          <w:szCs w:val="28"/>
        </w:rPr>
        <w:lastRenderedPageBreak/>
        <w:t xml:space="preserve">   1.疫情报告</w:t>
      </w:r>
      <w:r>
        <w:rPr>
          <w:rFonts w:ascii="仿宋" w:eastAsia="仿宋" w:hAnsi="仿宋" w:hint="eastAsia"/>
          <w:sz w:val="28"/>
          <w:szCs w:val="28"/>
        </w:rPr>
        <w:cr/>
        <w:t xml:space="preserve">  （1）学校师生员工发现疑似新冠肺炎时，应立即向学校校长和教科局和卫生疾控部门同时报告。</w:t>
      </w:r>
      <w:r>
        <w:rPr>
          <w:rFonts w:ascii="仿宋" w:eastAsia="仿宋" w:hAnsi="仿宋" w:hint="eastAsia"/>
          <w:sz w:val="28"/>
          <w:szCs w:val="28"/>
        </w:rPr>
        <w:cr/>
        <w:t xml:space="preserve">  （2）学校医务人员对疑似病人进行首次诊治，并上报学校负责人。疫情报告人1小时内向疾控中心和教育行政主管部门逐级上报。任何人不得瞒报、谎报、缓报疫情。</w:t>
      </w:r>
      <w:r>
        <w:rPr>
          <w:rFonts w:ascii="仿宋" w:eastAsia="仿宋" w:hAnsi="仿宋" w:hint="eastAsia"/>
          <w:sz w:val="28"/>
          <w:szCs w:val="28"/>
        </w:rPr>
        <w:cr/>
        <w:t xml:space="preserve">   2.疫情处置</w:t>
      </w:r>
      <w:r>
        <w:rPr>
          <w:rFonts w:ascii="仿宋" w:eastAsia="仿宋" w:hAnsi="仿宋" w:hint="eastAsia"/>
          <w:sz w:val="28"/>
          <w:szCs w:val="28"/>
        </w:rPr>
        <w:cr/>
        <w:t xml:space="preserve">  （1）对疑似新冠肺炎病人，在明确诊断前，要立即安排在学校隔离室进行医学观察，并报送医疗机构进一步检测。经疾控中心、医疗机构确诊为新冠肺炎后，予以隔离治疗。</w:t>
      </w:r>
      <w:r>
        <w:rPr>
          <w:rFonts w:ascii="仿宋" w:eastAsia="仿宋" w:hAnsi="仿宋" w:hint="eastAsia"/>
          <w:sz w:val="28"/>
          <w:szCs w:val="28"/>
        </w:rPr>
        <w:cr/>
        <w:t xml:space="preserve">  （2）学校消杀人员立即对教室及周边进行消杀，对教室的门把手、地面、空气进行全面喷洒消毒，并对课桌台面进行擦拭消毒。与传染病人或疑似病人密切接触者，学校安排居家隔离14天，做核酸检测并进行医学观察。</w:t>
      </w:r>
      <w:r>
        <w:rPr>
          <w:rFonts w:ascii="仿宋" w:eastAsia="仿宋" w:hAnsi="仿宋" w:hint="eastAsia"/>
          <w:sz w:val="28"/>
          <w:szCs w:val="28"/>
        </w:rPr>
        <w:cr/>
        <w:t xml:space="preserve">  （3）停止大规模的集体活动，所有线下大型活动坚持“非必要不举办、谁举办谁负责”原则。如确需举办，采取线上线下相结合的方式，线下不超过50人。对于线下超过50人的，要严格履行审批手续，批准后方可举办。</w:t>
      </w:r>
      <w:r>
        <w:rPr>
          <w:rFonts w:ascii="仿宋" w:eastAsia="仿宋" w:hAnsi="仿宋" w:hint="eastAsia"/>
          <w:sz w:val="28"/>
          <w:szCs w:val="28"/>
        </w:rPr>
        <w:cr/>
        <w:t xml:space="preserve">  （4）学校在接到上级部门有关重大传染病疫情的预警报告后，应立即启动《突发公共卫生事件应急预案》。应急预案启动后，学校领导和全体教职工应按预案规定的职责要求，立即到达规定岗位，听从指挥。</w:t>
      </w:r>
      <w:r>
        <w:rPr>
          <w:rFonts w:ascii="仿宋" w:eastAsia="仿宋" w:hAnsi="仿宋" w:hint="eastAsia"/>
          <w:sz w:val="28"/>
          <w:szCs w:val="28"/>
        </w:rPr>
        <w:cr/>
      </w:r>
      <w:r>
        <w:rPr>
          <w:rFonts w:ascii="仿宋" w:eastAsia="仿宋" w:hAnsi="仿宋" w:hint="eastAsia"/>
          <w:sz w:val="28"/>
          <w:szCs w:val="28"/>
        </w:rPr>
        <w:lastRenderedPageBreak/>
        <w:t xml:space="preserve">    3.疫情应急值班值守</w:t>
      </w:r>
      <w:r>
        <w:rPr>
          <w:rFonts w:ascii="仿宋" w:eastAsia="仿宋" w:hAnsi="仿宋" w:hint="eastAsia"/>
          <w:sz w:val="28"/>
          <w:szCs w:val="28"/>
        </w:rPr>
        <w:cr/>
        <w:t xml:space="preserve">    严格落实24小时值班值守和“日报告”“零报告”制度，确保疫情防控领导体制、应急机制、指挥体系正常运行。要密切关注国内疫情发展变化形势，持续做好重点地区、重点群体的信息排查和健康监测工作。</w:t>
      </w:r>
      <w:r>
        <w:rPr>
          <w:rFonts w:ascii="仿宋" w:eastAsia="仿宋" w:hAnsi="仿宋" w:hint="eastAsia"/>
          <w:sz w:val="28"/>
          <w:szCs w:val="28"/>
        </w:rPr>
        <w:cr/>
        <w:t xml:space="preserve">                                          </w:t>
      </w:r>
    </w:p>
    <w:p w:rsidR="007F7DC7" w:rsidRDefault="007F7DC7">
      <w:pPr>
        <w:ind w:leftChars="50" w:left="105" w:firstLineChars="2000" w:firstLine="5600"/>
        <w:rPr>
          <w:rFonts w:ascii="仿宋" w:eastAsia="仿宋" w:hAnsi="仿宋"/>
          <w:sz w:val="28"/>
          <w:szCs w:val="28"/>
        </w:rPr>
      </w:pPr>
    </w:p>
    <w:sectPr w:rsidR="007F7DC7" w:rsidSect="007F7DC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6D3" w:rsidRDefault="00B016D3" w:rsidP="00D53583">
      <w:r>
        <w:separator/>
      </w:r>
    </w:p>
  </w:endnote>
  <w:endnote w:type="continuationSeparator" w:id="0">
    <w:p w:rsidR="00B016D3" w:rsidRDefault="00B016D3" w:rsidP="00D535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3879"/>
      <w:docPartObj>
        <w:docPartGallery w:val="Page Numbers (Bottom of Page)"/>
        <w:docPartUnique/>
      </w:docPartObj>
    </w:sdtPr>
    <w:sdtContent>
      <w:p w:rsidR="00D53583" w:rsidRDefault="00D53583">
        <w:pPr>
          <w:pStyle w:val="a4"/>
          <w:jc w:val="center"/>
        </w:pPr>
        <w:fldSimple w:instr=" PAGE   \* MERGEFORMAT ">
          <w:r w:rsidRPr="00D53583">
            <w:rPr>
              <w:noProof/>
              <w:lang w:val="zh-CN"/>
            </w:rPr>
            <w:t>1</w:t>
          </w:r>
        </w:fldSimple>
      </w:p>
    </w:sdtContent>
  </w:sdt>
  <w:p w:rsidR="00D53583" w:rsidRDefault="00D5358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6D3" w:rsidRDefault="00B016D3" w:rsidP="00D53583">
      <w:r>
        <w:separator/>
      </w:r>
    </w:p>
  </w:footnote>
  <w:footnote w:type="continuationSeparator" w:id="0">
    <w:p w:rsidR="00B016D3" w:rsidRDefault="00B016D3" w:rsidP="00D535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2E7B"/>
    <w:rsid w:val="00072E7B"/>
    <w:rsid w:val="002D6356"/>
    <w:rsid w:val="003611FD"/>
    <w:rsid w:val="003A77FB"/>
    <w:rsid w:val="00417E47"/>
    <w:rsid w:val="004C247F"/>
    <w:rsid w:val="005870E4"/>
    <w:rsid w:val="005C1C70"/>
    <w:rsid w:val="005F2E76"/>
    <w:rsid w:val="00636CD9"/>
    <w:rsid w:val="007F7DC7"/>
    <w:rsid w:val="00875615"/>
    <w:rsid w:val="008C7201"/>
    <w:rsid w:val="00A2548F"/>
    <w:rsid w:val="00B016D3"/>
    <w:rsid w:val="00B14737"/>
    <w:rsid w:val="00D53583"/>
    <w:rsid w:val="00EF7F1B"/>
    <w:rsid w:val="00F76E5B"/>
    <w:rsid w:val="7DDB51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D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7F7DC7"/>
    <w:pPr>
      <w:jc w:val="both"/>
    </w:pPr>
    <w:rPr>
      <w:rFonts w:ascii="Calibri" w:eastAsia="宋体" w:hAnsi="Calibri" w:cs="宋体"/>
      <w:kern w:val="2"/>
      <w:sz w:val="21"/>
      <w:szCs w:val="21"/>
    </w:rPr>
  </w:style>
  <w:style w:type="paragraph" w:styleId="a3">
    <w:name w:val="header"/>
    <w:basedOn w:val="a"/>
    <w:link w:val="Char"/>
    <w:uiPriority w:val="99"/>
    <w:semiHidden/>
    <w:unhideWhenUsed/>
    <w:rsid w:val="00D535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53583"/>
    <w:rPr>
      <w:kern w:val="2"/>
      <w:sz w:val="18"/>
      <w:szCs w:val="18"/>
    </w:rPr>
  </w:style>
  <w:style w:type="paragraph" w:styleId="a4">
    <w:name w:val="footer"/>
    <w:basedOn w:val="a"/>
    <w:link w:val="Char0"/>
    <w:uiPriority w:val="99"/>
    <w:unhideWhenUsed/>
    <w:rsid w:val="00D53583"/>
    <w:pPr>
      <w:tabs>
        <w:tab w:val="center" w:pos="4153"/>
        <w:tab w:val="right" w:pos="8306"/>
      </w:tabs>
      <w:snapToGrid w:val="0"/>
      <w:jc w:val="left"/>
    </w:pPr>
    <w:rPr>
      <w:sz w:val="18"/>
      <w:szCs w:val="18"/>
    </w:rPr>
  </w:style>
  <w:style w:type="character" w:customStyle="1" w:styleId="Char0">
    <w:name w:val="页脚 Char"/>
    <w:basedOn w:val="a0"/>
    <w:link w:val="a4"/>
    <w:uiPriority w:val="99"/>
    <w:rsid w:val="00D53583"/>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Pages>
  <Words>600</Words>
  <Characters>3420</Characters>
  <Application>Microsoft Office Word</Application>
  <DocSecurity>0</DocSecurity>
  <Lines>28</Lines>
  <Paragraphs>8</Paragraphs>
  <ScaleCrop>false</ScaleCrop>
  <Company/>
  <LinksUpToDate>false</LinksUpToDate>
  <CharactersWithSpaces>4012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2021-08-23T01:33:00Z</dcterms:created>
  <dcterms:modified xsi:type="dcterms:W3CDTF">2022-02-12T03:20:00Z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BC5C08EA39DC4C4E91A21BE52D796001</vt:lpwstr>
  </property>
</Properties>
</file>